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494905"/>
            <wp:effectExtent l="0" t="0" r="9525" b="1079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9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8105775"/>
            <wp:effectExtent l="0" t="0" r="3175" b="952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10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915910"/>
            <wp:effectExtent l="0" t="0" r="12700" b="8890"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91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8061325"/>
            <wp:effectExtent l="0" t="0" r="12065" b="15875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06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8051800"/>
            <wp:effectExtent l="0" t="0" r="16510" b="635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805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C3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祥妮</cp:lastModifiedBy>
  <dcterms:modified xsi:type="dcterms:W3CDTF">2020-04-01T07:39:03Z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